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云浮市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2024年拟补助省名优高新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技术产品企业名单</w:t>
      </w:r>
    </w:p>
    <w:tbl>
      <w:tblPr>
        <w:tblW w:w="8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731"/>
        <w:gridCol w:w="4968"/>
        <w:gridCol w:w="1728"/>
        <w:gridCol w:w="1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7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4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企 业 名 称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拟补助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金额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(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万元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)</w:t>
            </w:r>
          </w:p>
        </w:tc>
        <w:tc>
          <w:tcPr>
            <w:tcW w:w="1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所属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县（市、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区</w:t>
            </w: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广东广业云硫矿业有限公司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1.5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云城区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广东发恩德矿业有限公司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云安区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广东三顺制药有限公司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罗定市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一力制药（罗定）有限公司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广东奔朗新材料科技有限公司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新兴县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广东标允生物科技有限公司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广东泛仕达农牧风机有限公司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广东万事泰集团有限公司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62"/>
              <w:jc w:val="both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广东温氏大华农生物科技有限公司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62"/>
              <w:jc w:val="both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广东祥利科技集团有限公司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62"/>
              <w:jc w:val="both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广东祥利特种材料科技有限公司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62"/>
              <w:jc w:val="both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广州番禺电缆集团（新兴）有限公司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62"/>
              <w:jc w:val="both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南牧装备科技有限公司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广东巴伦比酒业有限公司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1.5</w:t>
            </w:r>
          </w:p>
        </w:tc>
        <w:tc>
          <w:tcPr>
            <w:tcW w:w="13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郁南县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广东鸿业建材科技有限公司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铨盛（云浮）新型聚合物有限公司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云浮市欧铂利新材料科技有限公司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广东德磁科技有限公司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云浮新区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广东风华超容科技有限公司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广东伊诗德新材料科技有限公司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4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云浮市科特机械有限公司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0.5</w:t>
            </w:r>
          </w:p>
        </w:tc>
        <w:tc>
          <w:tcPr>
            <w:tcW w:w="13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jc w:val="center"/>
        </w:trPr>
        <w:tc>
          <w:tcPr>
            <w:tcW w:w="53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合　计</w:t>
            </w: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sz w:val="28"/>
                <w:szCs w:val="28"/>
                <w:bdr w:val="none" w:color="auto" w:sz="0" w:space="0"/>
              </w:rPr>
              <w:t>16.5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bdr w:val="none" w:color="auto" w:sz="0" w:space="0"/>
              </w:rPr>
              <w:t>—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733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2024-05-28T02:12:32Z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316B2D8792E94004B500B23DF0788694_12</vt:lpwstr>
  </property>
</Properties>
</file>