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bdr w:val="none" w:color="auto" w:sz="0" w:space="0"/>
        </w:rPr>
      </w:pPr>
      <w:r>
        <w:rPr>
          <w:bdr w:val="none" w:color="auto" w:sz="0" w:space="0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b/>
          <w:bCs/>
          <w:bdr w:val="none" w:color="auto" w:sz="0" w:space="0"/>
        </w:rPr>
      </w:pPr>
      <w:r>
        <w:rPr>
          <w:b/>
          <w:bCs/>
          <w:bdr w:val="none" w:color="auto" w:sz="0" w:space="0"/>
        </w:rPr>
        <w:t>2024年市首台（套）重点技术装备项目入库名单及资助计划（第一批）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center"/>
        <w:rPr>
          <w:bdr w:val="none" w:color="auto" w:sz="0" w:space="0"/>
        </w:rPr>
      </w:pP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517"/>
        <w:gridCol w:w="1642"/>
        <w:gridCol w:w="1846"/>
        <w:gridCol w:w="1616"/>
        <w:gridCol w:w="598"/>
        <w:gridCol w:w="1014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3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镇街</w:t>
            </w:r>
          </w:p>
        </w:tc>
        <w:tc>
          <w:tcPr>
            <w:tcW w:w="96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统一社会信用代码</w:t>
            </w:r>
          </w:p>
        </w:tc>
        <w:tc>
          <w:tcPr>
            <w:tcW w:w="108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企业名称</w:t>
            </w:r>
          </w:p>
        </w:tc>
        <w:tc>
          <w:tcPr>
            <w:tcW w:w="95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项目名称</w:t>
            </w:r>
          </w:p>
        </w:tc>
        <w:tc>
          <w:tcPr>
            <w:tcW w:w="35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对应目录编号</w:t>
            </w:r>
          </w:p>
        </w:tc>
        <w:tc>
          <w:tcPr>
            <w:tcW w:w="59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资助计划（万元）</w:t>
            </w:r>
          </w:p>
        </w:tc>
        <w:tc>
          <w:tcPr>
            <w:tcW w:w="48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91441900581435458K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东莞市鹏锦机械科技有限公司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NMP回收系统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9.1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101.18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常平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91441900MA514UQ146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东莞市图创智能制造有限公司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高精度UV平面打印设备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10.7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145.77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91441900786473896E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广东奥普特科技股份有限公司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CCD视觉对位识别系统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5.1.6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66.11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长安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91441900MA52CQ979H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东莞泓宇智能装备有限公司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锂电池制片卷绕一体机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6.9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61.71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大朗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914419007270702298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环球工业机械（东莞）有限公司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五轴龙门加工中心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1.2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69.66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道滘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91441900696421021U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广东亿鑫丰智能装备股份有限公司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锂电池全自动模切机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6.7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199.61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91441900744488299W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广东鸿铭智能股份有限公司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智能精品盒生产线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10.12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22.24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91441900MA516GMN1H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广东立迪智能科技有限公司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MNT 自动组装线整线/NB 自动组装线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4.11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186.62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东城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914419000923782615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广东吉洋视觉技术有限公司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LED自动光学检测机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5.1.5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80.28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凤岗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91441900749190184U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东莞宇宙电路板设备有限公司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显影蚀刻连退膜机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4.5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90.35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洪梅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91441900MA5123KH27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广东达源设备科技有限公司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显影蚀刻连去膜线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4.5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143.29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桥头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91441900560805368P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东莞市骏兴机械科技有限公司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A4复印纸双回旋刀令纸生产线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10.8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90.79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沙田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91441900582984563D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东莞市庆丰电工机械有限公司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笼绞机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2.1.6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56.28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塘厦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914419005745120137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东莞市雅康精密机械有限公司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三工位切叠一体机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6.8</w:t>
            </w:r>
          </w:p>
        </w:tc>
        <w:tc>
          <w:tcPr>
            <w:tcW w:w="59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91.40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万江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91441900056780069B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东莞市超业精密设备有限公司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一次注液机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6.6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bdr w:val="none" w:color="auto" w:sz="0" w:space="0"/>
              </w:rPr>
              <w:t>200</w:t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3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望牛墩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91441900MA4WDFTL1A</w:t>
            </w:r>
          </w:p>
        </w:tc>
        <w:tc>
          <w:tcPr>
            <w:tcW w:w="10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东莞光亚智能科技有限公司</w:t>
            </w:r>
          </w:p>
        </w:tc>
        <w:tc>
          <w:tcPr>
            <w:tcW w:w="95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圆柱电池化成分容设备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6.1</w:t>
            </w:r>
          </w:p>
        </w:tc>
        <w:tc>
          <w:tcPr>
            <w:tcW w:w="5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179.28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389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2024-05-31T02:43:16Z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D99F0718BC6D42E19B83DB42E5B37452_12</vt:lpwstr>
  </property>
</Properties>
</file>