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B6F0C3">
      <w:pPr>
        <w:spacing w:line="600" w:lineRule="exact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</w:p>
    <w:p w14:paraId="4740D679">
      <w:pPr>
        <w:snapToGrid/>
        <w:spacing w:before="0" w:beforeLines="0" w:after="0" w:afterLines="0" w:line="60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bookmarkStart w:id="0" w:name="_Hlk82103933"/>
    </w:p>
    <w:p w14:paraId="5C360387">
      <w:pPr>
        <w:snapToGrid/>
        <w:spacing w:before="0" w:beforeLines="0" w:after="0" w:afterLines="0" w:line="60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</w:rPr>
      </w:pPr>
      <w:bookmarkStart w:id="1" w:name="_GoBack"/>
      <w:r>
        <w:rPr>
          <w:rFonts w:hint="eastAsia"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2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年广州市知识产权项目（促进类）</w:t>
      </w:r>
    </w:p>
    <w:p w14:paraId="3BD633A6">
      <w:pPr>
        <w:snapToGrid/>
        <w:spacing w:before="0" w:beforeLines="0" w:after="0" w:afterLines="0" w:line="60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验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收结果</w:t>
      </w:r>
    </w:p>
    <w:bookmarkEnd w:id="1"/>
    <w:p w14:paraId="53B08A1C">
      <w:pPr>
        <w:pStyle w:val="2"/>
        <w:rPr>
          <w:rFonts w:hint="eastAsia"/>
        </w:rPr>
      </w:pPr>
    </w:p>
    <w:tbl>
      <w:tblPr>
        <w:tblStyle w:val="3"/>
        <w:tblW w:w="4991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2551"/>
        <w:gridCol w:w="3487"/>
        <w:gridCol w:w="1676"/>
      </w:tblGrid>
      <w:tr w14:paraId="7412FA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tblHeader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1E84E36">
            <w:pPr>
              <w:widowControl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4B01E9A">
            <w:pPr>
              <w:widowControl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2C2ABE6">
            <w:pPr>
              <w:widowControl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b/>
                <w:bCs/>
                <w:color w:val="000000"/>
                <w:kern w:val="0"/>
                <w:sz w:val="24"/>
                <w:szCs w:val="24"/>
              </w:rPr>
              <w:t>项目承担单位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F5021F8">
            <w:pPr>
              <w:widowControl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  <w:t>验收结果</w:t>
            </w:r>
          </w:p>
        </w:tc>
      </w:tr>
      <w:tr w14:paraId="4B62E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4AC3B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3E471B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产业导航项目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6D9999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广州科粤专利商标代理有限公司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AE1790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21757F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0127B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558B3D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产业导航项目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BEEFAD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广州粤高专利商标代理有限公司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1FC52E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68A783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3C756F3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B05A15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产业导航项目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7BCF905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广州市越秀区哲力专利商标事务所（普通合伙）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E23C428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25F24E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BE27F2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4C2BF98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产业导航项目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AC6A39B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广东军荣知识产权运营有限公司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682F835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29B06E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3FC372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E3767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产业导航项目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DEB0250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广东高航知识产权运营有限公司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21241E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435620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5A32ED7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0AD82D9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知识产权分析评议项目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7B4C64D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广东腐蚀科学与技术创新研究院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5B69379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14B7E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AC915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E6D9E3D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知识产权分析评议项目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64A199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广东粤港澳大湾区国家纳米科技创新研究院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296755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343E06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504BDA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5B8AFE3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知识产权分析评议项目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CA9D87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广州国家实验室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7F751F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470ECB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4E1D635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322313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知识产权分析评议项目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41DCD9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广州探迹科技有限公司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E3107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63BA6D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0D77D4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99ABBE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知识产权分析评议项目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E150E5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中船黄埔文冲船舶有限公司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9B1B1A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0AAB88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B764AD9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675418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高价值地理标志项目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D1EDD29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广州增城区优质米生产基地有限公司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6AF993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77C836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134CEA9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FC8EB4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高价值地理标志项目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851A657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广州市蜂唛蜂业有限公司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24CDAED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6A1AFC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DFBE6DD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542669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高价值地理标志项目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6989AA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广州市从化钱岗糯米糍荔枝专业合作社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AD00DBB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27072F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D1831A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43E61D8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知识产权试点学校项目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FD6EE3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广州航海学院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9E6A10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2A5EC0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F9AA57B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4209BE3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知识产权试点学校项目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F8D38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广州科技贸易职业学院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65BEE6B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76CEFC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2DCA6D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E27B66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知识产权试点学校项目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0E02EC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广州工程技术职业学院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567018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73AC0C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E7E32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9DCF81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知识产权试点学校项目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649674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广州华夏职业学院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07C1203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1D3C3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2EB0A0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84119F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知识产权试点学校项目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942AD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广东第二师范学院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AB46F3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整改</w:t>
            </w:r>
          </w:p>
        </w:tc>
      </w:tr>
      <w:tr w14:paraId="3603A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88E6E70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27C3569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中小微企业知识产权服务项目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7576F0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广州市软件行业协会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47B6363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12D9B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35A6FD3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8472D2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中小微企业知识产权服务项目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074B077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广东省粤港澳大湾区文化创意产业促进会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214F9C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40E388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B8E0520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52C15D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中小微企业知识产权服务项目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AF74B0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广州创投小镇产业运营管理有限公司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6EA5015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2091B8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B4D79C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84A956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中小微企业知识产权服务项目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8B808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广州市世科高新技术企业孵化器有限公司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6BDBCB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5B273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56FD819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4F56918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中小微企业知识产权服务项目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7FC2E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广州云谷科技创业投资有限公司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ED6490B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1577FF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A5A8ED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353B4E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中小微企业知识产权服务项目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2A09B0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广州国际企业孵化器有限公司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D8733CB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1EEFBF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B77897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9DC7C6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中小微企业知识产权服务项目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5DD6787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广东省电子信息行业协会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7DFBB87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66F53A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1B96457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F36D9D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中小微企业知识产权服务项目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17EF43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广州市粤港澳青年创业孵化器有限公司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65C7A6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2D7E9E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232A9F7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8C65E35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中小微企业知识产权服务项目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13FA3C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广州华南新材料创新园有限公司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967635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08B78C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4E716A0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81F28A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中小微企业知识产权服务项目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059061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广州思智时代科技有限公司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06DB66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07D5F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75DCE33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AF8ACB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广州市知识产权创造质量提升项目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F2C399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国家知识产权局专利局专利审查协作广东中心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B41DA8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427038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E936A57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6A20D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商标信息分析利用项目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9C6664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广州商标审查协作中心（广东省知识产权开发与服务中心）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965A91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66ED3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8B6D58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8F31E8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知识产权交易能力提升项目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797D120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广州知识产权交易中心有限公司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17C6675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7F568A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632904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B92213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广州市知识产权文化建设项目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71956D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广州知人善用信息技术有限公司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26CF50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整改</w:t>
            </w:r>
          </w:p>
        </w:tc>
      </w:tr>
      <w:tr w14:paraId="11F0FA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D9D8698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5CE48F9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专利代理能力提升和行业监管服务项目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053182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广东专利代理协会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102CFF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1E5A1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67D418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608337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广州市知识产权入园惠企项目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AF59147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广州知行融和信息技术有限公司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95B4E6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15062A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636089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F954EE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广州市知识产权入园惠企项目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BFF1C1D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广州三环专利商标代理有限公司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48C8928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1162D6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9D846A5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24AABC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广州市知识产权入园惠企项目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24D144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广州开发区产业服务有限公司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A2C1AD0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78A4D0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0697FC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4B1DAA0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广州市知识产权入园惠企项目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7A798C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广州市长顺投资有限公司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59A8AE8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3F4C6D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DB840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C3C04A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广州市知识产权入园惠企项目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6371893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广州国际技术交易服务中心有限公司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2474383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5F25A7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ECBD0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C092B8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广州市知识产权入园惠企项目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86DF75B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广州华南新材料创新园有限公司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71DF463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248644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C0D832B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968864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广州市知识产权入园惠企项目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7A1F48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广州市达安创谷企业管理有限公司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06C20A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547530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3B7929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7854B29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广州市知识产权入园惠企项目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98FCA70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广州市番禺节能科技园发展有限公司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F078F08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2341F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666FF5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2B978C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广州市知识产权入园惠企项目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E561310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广州知识产权交易中心有限公司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BAAD6B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79679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5A536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E4FFF8D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广州市知识产权入园惠企项目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3AFFF1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广东靖洋资产评估有限公司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A1A540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59E142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4657D0B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B9DBD0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重点知识产权服务机构培育项目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40BA8E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中国人民财产保险股份有限公司广州市分公司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AADA66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44EB8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DDA97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4473BD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重点知识产权服务机构培育项目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CA0BB19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广州国际技术交易服务中心有限公司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EEECDE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4ADC40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4A765A7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76F52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重点知识产权服务机构培育项目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ECE6FB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广州三环专利商标代理有限公司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136F3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04017F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279120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89F049D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重点知识产权服务机构培育项目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165A48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广州生物岛生物医药知识产权运营中心有限公司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5B992A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778D7B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E3CFCCD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45B6E3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重点知识产权服务机构培育项目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6CF2908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广州知融资产评估有限公司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EC44CF9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13126A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1897ADB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702E1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重点知识产权服务机构培育项目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8016E4D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广东中金浩资产评估有限公司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394399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3F7CC2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0107C6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A20593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重点知识产权服务机构培育项目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16D9EC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中国平安财产保险股份有限公司广东分公司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15873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5499BC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BBE0D1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ADAE2B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知识产权强企培育项目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9A584D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云宏信息科技股份有限公司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1FAA58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032544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E1B6DC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D29C9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知识产权强企培育项目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6BE48C0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广州锦行网络科技有限公司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9E37435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0EC405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0E736B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D1F2D0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知识产权强企培育项目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6B4D2E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云舟生物科技（广州）股份有限公司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F44587B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62A369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F6C59C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DA62B17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知识产权强企培育项目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C8CD21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广州建筑产业开发有限公司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017BA4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56EBF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26DC42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201227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知识产权强企培育项目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F123D90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广东精点数据科技股份有限公司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0F846CB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17E347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E2A76E9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EC3A485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知识产权强企培育项目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2004068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广州微远基因科技有限公司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787B140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5CC58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2EC3A7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6660E43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知识产权强企培育项目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BC1EB3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广州添利电子科技有限公司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4425DD9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21E075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EE3E7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5F5DEC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知识产权强企培育项目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4B2DBC0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广州美的华凌冰箱有限公司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D0E25E6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36A01A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8E12AFB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F8EDD7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知识产权强企培育项目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5C4833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广州爱浦路网络技术有限公司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80EA183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5A00E3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4AF302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021D393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知识产权强企培育项目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58CD4B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广州科易光电技术有限公司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DFCEDE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368265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B99696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F796988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创新活动知识产权服务项目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4B66ED8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广州市番禺区洛溪新城中学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CEC968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5E3643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160AFA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BB5A7E5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创新活动知识产权服务项目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B883FB8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广东省知识经济发展促进会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8C586B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02ED34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07F9515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7E6364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创新活动知识产权服务项目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9C018D8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广州市软件行业协会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BF364E0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161789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20A22E5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225A08B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创新活动知识产权服务项目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315DA8A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广州市华学知识产权代理有限公司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652B00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5B2E6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9B419F2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030D02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创新活动知识产权服务项目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1D044B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广州开发区知识产权协会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941689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3495F5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D12C351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AF0C41D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商标代理能力提升和行业监管服务项目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9FDDC38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广东商标协会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F436F4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39BCB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7E02087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2533F67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地理标志运用促进项目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63CD08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广东商标协会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C57E46E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14:paraId="5CF41F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2A64FB4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1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1D6FA8F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知识产权入园惠企项目</w:t>
            </w:r>
          </w:p>
        </w:tc>
        <w:tc>
          <w:tcPr>
            <w:tcW w:w="20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20845AC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大湾区科技创新服务中心（广州）有限公司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92F55EB">
            <w:pPr>
              <w:widowControl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bookmarkEnd w:id="0"/>
    </w:tbl>
    <w:p w14:paraId="1A02275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2A7688"/>
    <w:rsid w:val="5E2A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  <w:rPr>
      <w:rFonts w:ascii="Times New Roman" w:hAnsi="Times New Roman" w:eastAsia="宋体" w:cs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2024-11-21T06:21:00Z</dcterms:created>
  <dc:creator>叶菲</dc:creator>
  <cp:lastModifiedBy>叶菲</cp:lastModifiedBy>
  <dcterms:modified xsi:type="dcterms:W3CDTF">2024-11-21T06:24:00Z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5F85091A7C044828958EAD556A443E56_11</vt:lpwstr>
  </property>
</Properties>
</file>